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33187F" w:rsidP="0033187F">
            <w:pPr>
              <w:autoSpaceDE w:val="0"/>
              <w:autoSpaceDN w:val="0"/>
              <w:adjustRightInd w:val="0"/>
              <w:jc w:val="center"/>
              <w:rPr>
                <w:rFonts w:asciiTheme="minorHAnsi" w:hAnsiTheme="minorHAnsi"/>
                <w:color w:val="auto"/>
                <w:sz w:val="20"/>
                <w:szCs w:val="20"/>
              </w:rPr>
            </w:pPr>
            <w:r>
              <w:rPr>
                <w:rFonts w:asciiTheme="minorHAnsi" w:hAnsiTheme="minorHAnsi"/>
                <w:color w:val="auto"/>
                <w:sz w:val="20"/>
                <w:szCs w:val="20"/>
              </w:rPr>
              <w:t>x</w:t>
            </w: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33187F" w:rsidP="0033187F">
            <w:pPr>
              <w:autoSpaceDE w:val="0"/>
              <w:autoSpaceDN w:val="0"/>
              <w:adjustRightInd w:val="0"/>
              <w:jc w:val="center"/>
              <w:rPr>
                <w:rFonts w:asciiTheme="minorHAnsi" w:hAnsiTheme="minorHAnsi"/>
                <w:color w:val="auto"/>
                <w:sz w:val="20"/>
                <w:szCs w:val="20"/>
              </w:rPr>
            </w:pPr>
            <w:r>
              <w:rPr>
                <w:rFonts w:asciiTheme="minorHAnsi" w:hAnsiTheme="minorHAnsi"/>
                <w:color w:val="auto"/>
                <w:sz w:val="20"/>
                <w:szCs w:val="20"/>
              </w:rPr>
              <w:t>x</w:t>
            </w: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754" w:rsidRDefault="00950754">
      <w:r>
        <w:separator/>
      </w:r>
    </w:p>
  </w:endnote>
  <w:endnote w:type="continuationSeparator" w:id="0">
    <w:p w:rsidR="00950754" w:rsidRDefault="00950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695EF5">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754" w:rsidRDefault="00950754">
      <w:r>
        <w:separator/>
      </w:r>
    </w:p>
  </w:footnote>
  <w:footnote w:type="continuationSeparator" w:id="0">
    <w:p w:rsidR="00950754" w:rsidRDefault="00950754">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187F"/>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5EF5"/>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754"/>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D6D1E"/>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FB600-4501-42CF-8CFF-DB2D2DB8D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1272</Words>
  <Characters>7633</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Budownictwo_2</cp:lastModifiedBy>
  <cp:revision>2</cp:revision>
  <cp:lastPrinted>2016-05-12T13:15:00Z</cp:lastPrinted>
  <dcterms:created xsi:type="dcterms:W3CDTF">2018-07-20T12:20:00Z</dcterms:created>
  <dcterms:modified xsi:type="dcterms:W3CDTF">2018-07-20T12:20:00Z</dcterms:modified>
</cp:coreProperties>
</file>