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</w:t>
            </w:r>
            <w:r w:rsidR="007B3915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 xml:space="preserve">ustawą z dnia </w:t>
            </w:r>
            <w:r w:rsidR="009B627F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>24</w:t>
            </w:r>
            <w:r w:rsidR="007B3915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 xml:space="preserve"> </w:t>
            </w:r>
            <w:r w:rsidR="009B627F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>września 2</w:t>
            </w:r>
            <w:r w:rsidR="007B3915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>01</w:t>
            </w:r>
            <w:r w:rsidR="009B627F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>0</w:t>
            </w:r>
            <w:r w:rsidR="007B3915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 xml:space="preserve"> r. o </w:t>
            </w:r>
            <w:r w:rsidR="009B627F" w:rsidRPr="001022EF">
              <w:rPr>
                <w:rFonts w:ascii="Arial" w:hAnsi="Arial" w:cs="Arial"/>
                <w:b/>
                <w:sz w:val="26"/>
                <w:szCs w:val="26"/>
                <w:u w:val="single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7777777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6DE0330" w14:textId="7704A9CC" w:rsidR="007162E7" w:rsidRPr="0043188E" w:rsidRDefault="00781805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 Gminy Studzienice, mający siedzibę w Studzienicach (77-143) przy ul. Kaszubskiej 9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</w:t>
            </w:r>
            <w:r>
              <w:rPr>
                <w:rFonts w:ascii="Arial" w:hAnsi="Arial" w:cs="Arial"/>
                <w:sz w:val="18"/>
                <w:szCs w:val="18"/>
              </w:rPr>
              <w:t>wywanej przez Wójta Gminy Studzienice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 xml:space="preserve">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001C473A"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61F10DD"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1F317364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Wójte</w:t>
            </w:r>
            <w:r w:rsidR="00781805">
              <w:rPr>
                <w:rFonts w:ascii="Arial" w:hAnsi="Arial" w:cs="Arial"/>
                <w:sz w:val="18"/>
                <w:szCs w:val="18"/>
              </w:rPr>
              <w:t>m Gminy Studzienice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81805">
              <w:rPr>
                <w:rFonts w:ascii="Arial" w:hAnsi="Arial" w:cs="Arial"/>
                <w:sz w:val="18"/>
                <w:szCs w:val="18"/>
              </w:rPr>
              <w:t xml:space="preserve">poprzez adres email: </w:t>
            </w:r>
            <w:hyperlink r:id="rId6" w:history="1">
              <w:r w:rsidR="00781805" w:rsidRPr="00A124E5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 w:rsidR="00781805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Pr="00066DC2">
              <w:rPr>
                <w:rFonts w:ascii="Arial" w:hAnsi="Arial" w:cs="Arial"/>
                <w:sz w:val="18"/>
                <w:szCs w:val="18"/>
              </w:rPr>
              <w:t xml:space="preserve">pisemnie </w:t>
            </w:r>
            <w:r w:rsidR="001022EF">
              <w:rPr>
                <w:rFonts w:ascii="Arial" w:hAnsi="Arial" w:cs="Arial"/>
                <w:sz w:val="18"/>
                <w:szCs w:val="18"/>
              </w:rPr>
              <w:t>na adres siedziby administratora.</w:t>
            </w:r>
          </w:p>
          <w:p w14:paraId="01364662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1A36C637" w14:textId="77777777"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7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77777777"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8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9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4713145" w14:textId="59B844C1" w:rsidR="0044172A" w:rsidRDefault="0044172A" w:rsidP="00781805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</w:t>
            </w:r>
            <w:r w:rsidR="00781805">
              <w:rPr>
                <w:rFonts w:ascii="Arial" w:hAnsi="Arial" w:cs="Arial"/>
                <w:sz w:val="18"/>
                <w:szCs w:val="18"/>
              </w:rPr>
              <w:t xml:space="preserve"> Wójt Gminy Studzienice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</w:t>
            </w:r>
            <w:r w:rsidR="00781805">
              <w:rPr>
                <w:rFonts w:ascii="Arial" w:hAnsi="Arial" w:cs="Arial"/>
                <w:sz w:val="18"/>
                <w:szCs w:val="18"/>
              </w:rPr>
              <w:t xml:space="preserve">ć poprzez email: </w:t>
            </w:r>
            <w:hyperlink r:id="rId10" w:history="1">
              <w:r w:rsidR="00781805" w:rsidRPr="00A124E5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 w:rsidR="0078180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81805">
              <w:rPr>
                <w:rFonts w:ascii="Arial" w:hAnsi="Arial" w:cs="Arial"/>
                <w:sz w:val="18"/>
                <w:szCs w:val="18"/>
              </w:rPr>
              <w:t xml:space="preserve">lub </w:t>
            </w:r>
            <w:r w:rsidR="00781805" w:rsidRPr="00066DC2">
              <w:rPr>
                <w:rFonts w:ascii="Arial" w:hAnsi="Arial" w:cs="Arial"/>
                <w:sz w:val="18"/>
                <w:szCs w:val="18"/>
              </w:rPr>
              <w:t xml:space="preserve">pisemnie </w:t>
            </w:r>
            <w:r w:rsidR="00781805">
              <w:rPr>
                <w:rFonts w:ascii="Arial" w:hAnsi="Arial" w:cs="Arial"/>
                <w:sz w:val="18"/>
                <w:szCs w:val="18"/>
              </w:rPr>
              <w:t>na adres: 77-143 Studzienice ul. Kaszubska 9.</w:t>
            </w:r>
          </w:p>
          <w:p w14:paraId="557BD7D7" w14:textId="77777777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6057254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1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241E0CB0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</w:t>
            </w:r>
            <w:r w:rsidR="00781805">
              <w:rPr>
                <w:rFonts w:ascii="Arial" w:hAnsi="Arial" w:cs="Arial"/>
                <w:color w:val="000000" w:themeColor="text1"/>
                <w:sz w:val="18"/>
                <w:szCs w:val="18"/>
              </w:rPr>
              <w:t>119 z 04.05.2016, str. 1, ze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w związku z przepisem szczególnym ustawy;</w:t>
            </w:r>
          </w:p>
          <w:p w14:paraId="67DA24D1" w14:textId="76F1CE7C"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Wó</w:t>
            </w:r>
            <w:r w:rsidR="001022EF">
              <w:rPr>
                <w:rFonts w:ascii="Arial" w:hAnsi="Arial" w:cs="Arial"/>
                <w:color w:val="000000" w:themeColor="text1"/>
                <w:sz w:val="18"/>
                <w:szCs w:val="18"/>
              </w:rPr>
              <w:t>jta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14:paraId="36C34AC8" w14:textId="16A2B4D7"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723B2D16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78A5100C" w14:textId="5AD9DFEE" w:rsidR="007A4048" w:rsidRPr="0043188E" w:rsidRDefault="00CB6610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7A404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utrzymania i serwisu systemu obsługującego rejestr mieszk</w:t>
            </w:r>
            <w:bookmarkStart w:id="0" w:name="_GoBack"/>
            <w:bookmarkEnd w:id="0"/>
            <w:r w:rsidR="007A404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ańców</w:t>
            </w:r>
            <w:r w:rsidR="001022EF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F659CDC" w14:textId="77777777"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7777777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0942A9F1" w:rsidR="000C4FF8" w:rsidRPr="0043188E" w:rsidRDefault="000C4FF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Wó</w:t>
            </w:r>
            <w:r w:rsidR="001022EF">
              <w:rPr>
                <w:rFonts w:ascii="Arial" w:hAnsi="Arial" w:cs="Arial"/>
                <w:color w:val="000000" w:themeColor="text1"/>
                <w:sz w:val="18"/>
                <w:szCs w:val="18"/>
              </w:rPr>
              <w:t>jta Gminy Studzienice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0711DEAD" w:rsidR="00B20F27" w:rsidRPr="0043188E" w:rsidRDefault="001022EF" w:rsidP="001022EF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Wójt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an/Pani stroną lub uczestnikiem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1C19048F"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14:paraId="540EC45C" w14:textId="77777777"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2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78D32970"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CB661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3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CB661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4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77777777"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022EF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3188E"/>
    <w:rsid w:val="0044172A"/>
    <w:rsid w:val="00445810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81805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B6610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EF76BA"/>
    <w:rsid w:val="00F13935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v.pl/cyfryzacja/kontakt" TargetMode="External"/><Relationship Id="rId12" Type="http://schemas.openxmlformats.org/officeDocument/2006/relationships/hyperlink" Target="http://sip.legalis.pl/document-view.seam?documentId=mfrxilrrgyydimztgm3d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sekretariat@studzienice.pl" TargetMode="External"/><Relationship Id="rId11" Type="http://schemas.openxmlformats.org/officeDocument/2006/relationships/hyperlink" Target="mailto:iod@mswia.gov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studzien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pl/web/mswia/formularz-kontaktowy" TargetMode="External"/><Relationship Id="rId14" Type="http://schemas.openxmlformats.org/officeDocument/2006/relationships/hyperlink" Target="https://www.google.pl/search?q=biuro+generalnego+inspektora+ochrony+danych+osobowych+telefon&amp;sa=X&amp;ved=0ahUKEwjglejVso7bAhXDCiwKHYlpCKsQ6BMI3gEwF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ZMOKU</cp:lastModifiedBy>
  <cp:revision>2</cp:revision>
  <cp:lastPrinted>2019-03-13T11:18:00Z</cp:lastPrinted>
  <dcterms:created xsi:type="dcterms:W3CDTF">2019-07-05T08:54:00Z</dcterms:created>
  <dcterms:modified xsi:type="dcterms:W3CDTF">2019-07-05T08:54:00Z</dcterms:modified>
</cp:coreProperties>
</file>